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0F" w:rsidRPr="004B6052" w:rsidRDefault="00CB600F" w:rsidP="00CB600F">
      <w:pPr>
        <w:keepNext/>
        <w:jc w:val="center"/>
        <w:rPr>
          <w:rFonts w:ascii="Arial" w:hAnsi="Arial" w:cs="Arial"/>
        </w:rPr>
      </w:pPr>
      <w:r w:rsidRPr="004B6052">
        <w:rPr>
          <w:rFonts w:ascii="Arial" w:hAnsi="Arial" w:cs="Arial"/>
          <w:noProof/>
          <w:color w:val="000000"/>
        </w:rPr>
        <w:drawing>
          <wp:inline distT="0" distB="0" distL="0" distR="0">
            <wp:extent cx="933450" cy="1133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133475"/>
                    </a:xfrm>
                    <a:prstGeom prst="rect">
                      <a:avLst/>
                    </a:prstGeom>
                    <a:noFill/>
                    <a:ln>
                      <a:noFill/>
                    </a:ln>
                  </pic:spPr>
                </pic:pic>
              </a:graphicData>
            </a:graphic>
          </wp:inline>
        </w:drawing>
      </w:r>
      <w:r w:rsidRPr="004B6052">
        <w:rPr>
          <w:rFonts w:ascii="Arial" w:hAnsi="Arial" w:cs="Arial"/>
          <w:noProof/>
          <w:color w:val="000000"/>
        </w:rPr>
        <w:drawing>
          <wp:inline distT="0" distB="0" distL="0" distR="0">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81075"/>
                    </a:xfrm>
                    <a:prstGeom prst="rect">
                      <a:avLst/>
                    </a:prstGeom>
                    <a:noFill/>
                    <a:ln>
                      <a:noFill/>
                    </a:ln>
                  </pic:spPr>
                </pic:pic>
              </a:graphicData>
            </a:graphic>
          </wp:inline>
        </w:drawing>
      </w:r>
      <w:r w:rsidRPr="004B6052">
        <w:rPr>
          <w:rFonts w:ascii="Arial" w:hAnsi="Arial" w:cs="Arial"/>
          <w:noProof/>
          <w:color w:val="000000"/>
        </w:rPr>
        <w:drawing>
          <wp:inline distT="0" distB="0" distL="0" distR="0">
            <wp:extent cx="1419225" cy="895350"/>
            <wp:effectExtent l="0" t="0" r="9525" b="0"/>
            <wp:docPr id="6" name="Picture 6" descr="Pride Center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de Center Logo Stack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895350"/>
                    </a:xfrm>
                    <a:prstGeom prst="rect">
                      <a:avLst/>
                    </a:prstGeom>
                    <a:noFill/>
                    <a:ln>
                      <a:noFill/>
                    </a:ln>
                  </pic:spPr>
                </pic:pic>
              </a:graphicData>
            </a:graphic>
          </wp:inline>
        </w:drawing>
      </w:r>
      <w:r w:rsidRPr="004B6052">
        <w:rPr>
          <w:rFonts w:ascii="Arial" w:hAnsi="Arial" w:cs="Arial"/>
          <w:noProof/>
          <w:color w:val="000000"/>
        </w:rPr>
        <w:drawing>
          <wp:inline distT="0" distB="0" distL="0" distR="0">
            <wp:extent cx="1066800" cy="990600"/>
            <wp:effectExtent l="0" t="0" r="0" b="0"/>
            <wp:docPr id="9" name="Picture 9" descr="SHRH_HotelCasino_1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H_HotelCasino_1C_Blac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990600"/>
                    </a:xfrm>
                    <a:prstGeom prst="rect">
                      <a:avLst/>
                    </a:prstGeom>
                    <a:noFill/>
                    <a:ln>
                      <a:noFill/>
                    </a:ln>
                  </pic:spPr>
                </pic:pic>
              </a:graphicData>
            </a:graphic>
          </wp:inline>
        </w:drawing>
      </w:r>
    </w:p>
    <w:p w:rsidR="00CB600F" w:rsidRPr="004B6052" w:rsidRDefault="00CB600F" w:rsidP="00CB600F">
      <w:pPr>
        <w:keepNext/>
        <w:jc w:val="center"/>
        <w:rPr>
          <w:rFonts w:ascii="Arial" w:hAnsi="Arial" w:cs="Arial"/>
        </w:rPr>
      </w:pPr>
    </w:p>
    <w:p w:rsidR="00CB600F" w:rsidRPr="004B6052" w:rsidRDefault="00CB600F" w:rsidP="00CB600F">
      <w:pPr>
        <w:keepNext/>
        <w:spacing w:after="0" w:line="240" w:lineRule="auto"/>
        <w:jc w:val="right"/>
        <w:rPr>
          <w:rFonts w:ascii="Arial" w:hAnsi="Arial" w:cs="Arial"/>
          <w:color w:val="000000"/>
        </w:rPr>
      </w:pPr>
      <w:r w:rsidRPr="004B6052">
        <w:rPr>
          <w:rFonts w:ascii="Arial" w:hAnsi="Arial" w:cs="Arial"/>
          <w:b/>
          <w:bCs/>
          <w:color w:val="000000"/>
        </w:rPr>
        <w:t>MEDIA CONTACT:</w:t>
      </w:r>
    </w:p>
    <w:p w:rsidR="00CB600F" w:rsidRPr="004B6052" w:rsidRDefault="00CB600F" w:rsidP="00CB600F">
      <w:pPr>
        <w:spacing w:after="0" w:line="240" w:lineRule="auto"/>
        <w:ind w:left="3600" w:firstLine="720"/>
        <w:jc w:val="right"/>
        <w:rPr>
          <w:rFonts w:ascii="Arial" w:hAnsi="Arial" w:cs="Arial"/>
          <w:color w:val="000000"/>
        </w:rPr>
      </w:pPr>
      <w:r w:rsidRPr="004B6052">
        <w:rPr>
          <w:rFonts w:ascii="Arial" w:hAnsi="Arial" w:cs="Arial"/>
          <w:color w:val="000000"/>
        </w:rPr>
        <w:t>Michael Goodman</w:t>
      </w:r>
    </w:p>
    <w:p w:rsidR="00CB600F" w:rsidRPr="004B6052" w:rsidRDefault="00CB600F" w:rsidP="00CB600F">
      <w:pPr>
        <w:spacing w:after="0" w:line="240" w:lineRule="auto"/>
        <w:ind w:left="3600" w:firstLine="720"/>
        <w:jc w:val="right"/>
        <w:rPr>
          <w:rFonts w:ascii="Arial" w:hAnsi="Arial" w:cs="Arial"/>
          <w:color w:val="000000"/>
        </w:rPr>
      </w:pPr>
      <w:r w:rsidRPr="004B6052">
        <w:rPr>
          <w:rFonts w:ascii="Arial" w:hAnsi="Arial" w:cs="Arial"/>
          <w:color w:val="000000"/>
        </w:rPr>
        <w:t>GPR│Goodman Public Relations</w:t>
      </w:r>
    </w:p>
    <w:p w:rsidR="00CB600F" w:rsidRPr="004B6052" w:rsidRDefault="00CB600F" w:rsidP="00CB600F">
      <w:pPr>
        <w:spacing w:after="0" w:line="240" w:lineRule="auto"/>
        <w:ind w:left="3600" w:firstLine="720"/>
        <w:jc w:val="right"/>
        <w:rPr>
          <w:rFonts w:ascii="Arial" w:hAnsi="Arial" w:cs="Arial"/>
          <w:color w:val="000000"/>
        </w:rPr>
      </w:pPr>
      <w:r w:rsidRPr="004B6052">
        <w:rPr>
          <w:rFonts w:ascii="Arial" w:hAnsi="Arial" w:cs="Arial"/>
          <w:color w:val="000000"/>
        </w:rPr>
        <w:t>(954) 806-2869</w:t>
      </w:r>
    </w:p>
    <w:p w:rsidR="00CB600F" w:rsidRPr="004B6052" w:rsidRDefault="009773B7" w:rsidP="00CB600F">
      <w:pPr>
        <w:spacing w:after="0" w:line="240" w:lineRule="auto"/>
        <w:ind w:left="3600" w:firstLine="720"/>
        <w:jc w:val="right"/>
        <w:rPr>
          <w:rFonts w:ascii="Arial" w:hAnsi="Arial" w:cs="Arial"/>
          <w:color w:val="000000"/>
        </w:rPr>
      </w:pPr>
      <w:hyperlink r:id="rId8" w:history="1">
        <w:r w:rsidR="00CB600F" w:rsidRPr="004B6052">
          <w:rPr>
            <w:rStyle w:val="Hyperlink"/>
            <w:rFonts w:ascii="Arial" w:hAnsi="Arial" w:cs="Arial"/>
          </w:rPr>
          <w:t>michael@goodmanpr.com</w:t>
        </w:r>
      </w:hyperlink>
      <w:r w:rsidR="00CB600F" w:rsidRPr="004B6052">
        <w:rPr>
          <w:rFonts w:ascii="Arial" w:hAnsi="Arial" w:cs="Arial"/>
          <w:color w:val="000000"/>
        </w:rPr>
        <w:t xml:space="preserve"> </w:t>
      </w:r>
    </w:p>
    <w:p w:rsidR="00E70C28" w:rsidRPr="004B6052" w:rsidRDefault="00927225" w:rsidP="00E70C28">
      <w:pPr>
        <w:spacing w:after="0" w:line="240" w:lineRule="auto"/>
        <w:jc w:val="center"/>
        <w:rPr>
          <w:rFonts w:ascii="Arial" w:hAnsi="Arial" w:cs="Arial"/>
          <w:color w:val="000000"/>
        </w:rPr>
      </w:pPr>
      <w:r w:rsidRPr="004B6052">
        <w:rPr>
          <w:rFonts w:ascii="Arial" w:hAnsi="Arial" w:cs="Arial"/>
          <w:b/>
          <w:bCs/>
          <w:color w:val="000000"/>
        </w:rPr>
        <w:t> </w:t>
      </w:r>
    </w:p>
    <w:p w:rsidR="00C43AD4" w:rsidRPr="004B6052" w:rsidRDefault="00CB600F" w:rsidP="00DC06B5">
      <w:pPr>
        <w:spacing w:after="0" w:line="240" w:lineRule="auto"/>
        <w:contextualSpacing/>
        <w:jc w:val="center"/>
        <w:rPr>
          <w:rFonts w:ascii="Arial" w:hAnsi="Arial" w:cs="Arial"/>
          <w:b/>
          <w:bCs/>
          <w:color w:val="000000"/>
        </w:rPr>
      </w:pPr>
      <w:r w:rsidRPr="004B6052">
        <w:rPr>
          <w:rFonts w:ascii="Arial" w:hAnsi="Arial" w:cs="Arial"/>
          <w:b/>
          <w:bCs/>
          <w:color w:val="000000"/>
        </w:rPr>
        <w:t>THIRD ANNUAL</w:t>
      </w:r>
      <w:r w:rsidR="00BC7111" w:rsidRPr="004B6052">
        <w:rPr>
          <w:rFonts w:ascii="Arial" w:hAnsi="Arial" w:cs="Arial"/>
          <w:b/>
          <w:bCs/>
          <w:color w:val="000000"/>
        </w:rPr>
        <w:t xml:space="preserve"> </w:t>
      </w:r>
      <w:r w:rsidRPr="004B6052">
        <w:rPr>
          <w:rFonts w:ascii="Arial" w:hAnsi="Arial" w:cs="Arial"/>
          <w:b/>
          <w:bCs/>
          <w:color w:val="000000"/>
        </w:rPr>
        <w:t>DIVERSITY</w:t>
      </w:r>
      <w:r w:rsidR="00F82A98" w:rsidRPr="004B6052">
        <w:rPr>
          <w:rFonts w:ascii="Arial" w:hAnsi="Arial" w:cs="Arial"/>
          <w:b/>
          <w:bCs/>
          <w:color w:val="000000"/>
        </w:rPr>
        <w:t xml:space="preserve"> </w:t>
      </w:r>
      <w:r w:rsidRPr="004B6052">
        <w:rPr>
          <w:rFonts w:ascii="Arial" w:hAnsi="Arial" w:cs="Arial"/>
          <w:b/>
          <w:bCs/>
          <w:color w:val="000000"/>
        </w:rPr>
        <w:t>HONORS</w:t>
      </w:r>
      <w:r w:rsidR="00C43AD4" w:rsidRPr="004B6052">
        <w:rPr>
          <w:rFonts w:ascii="Arial" w:hAnsi="Arial" w:cs="Arial"/>
          <w:b/>
          <w:bCs/>
          <w:color w:val="000000"/>
        </w:rPr>
        <w:t xml:space="preserve"> IS SET </w:t>
      </w:r>
      <w:r w:rsidRPr="004B6052">
        <w:rPr>
          <w:rFonts w:ascii="Arial" w:hAnsi="Arial" w:cs="Arial"/>
          <w:b/>
          <w:bCs/>
          <w:color w:val="000000"/>
        </w:rPr>
        <w:t>TO CELEBRATE LEADERS FOR EQUALITY IN HONOR O</w:t>
      </w:r>
      <w:r w:rsidR="00DC06B5" w:rsidRPr="004B6052">
        <w:rPr>
          <w:rFonts w:ascii="Arial" w:hAnsi="Arial" w:cs="Arial"/>
          <w:b/>
          <w:bCs/>
          <w:color w:val="000000"/>
        </w:rPr>
        <w:t>F HARVEY MILK ON SATURDAY, MAY 6 AT</w:t>
      </w:r>
      <w:r w:rsidR="00C43AD4" w:rsidRPr="004B6052">
        <w:rPr>
          <w:rFonts w:ascii="Arial" w:hAnsi="Arial" w:cs="Arial"/>
          <w:b/>
          <w:bCs/>
          <w:color w:val="000000"/>
        </w:rPr>
        <w:t xml:space="preserve"> HARD</w:t>
      </w:r>
    </w:p>
    <w:p w:rsidR="00DC06B5" w:rsidRPr="004B6052" w:rsidRDefault="00DC06B5" w:rsidP="00DC06B5">
      <w:pPr>
        <w:spacing w:after="0" w:line="240" w:lineRule="auto"/>
        <w:contextualSpacing/>
        <w:jc w:val="center"/>
        <w:rPr>
          <w:rFonts w:ascii="Arial" w:hAnsi="Arial" w:cs="Arial"/>
          <w:b/>
          <w:bCs/>
          <w:color w:val="000000"/>
        </w:rPr>
      </w:pPr>
      <w:r w:rsidRPr="004B6052">
        <w:rPr>
          <w:rFonts w:ascii="Arial" w:hAnsi="Arial" w:cs="Arial"/>
          <w:b/>
          <w:bCs/>
          <w:color w:val="000000"/>
        </w:rPr>
        <w:t xml:space="preserve"> </w:t>
      </w:r>
      <w:r w:rsidR="00925C8C" w:rsidRPr="004B6052">
        <w:rPr>
          <w:rFonts w:ascii="Arial" w:hAnsi="Arial" w:cs="Arial"/>
          <w:b/>
          <w:bCs/>
          <w:color w:val="000000"/>
        </w:rPr>
        <w:t xml:space="preserve">ROCK LIVE PRESENTED BY THE </w:t>
      </w:r>
      <w:r w:rsidRPr="004B6052">
        <w:rPr>
          <w:rFonts w:ascii="Arial" w:hAnsi="Arial" w:cs="Arial"/>
          <w:b/>
          <w:bCs/>
          <w:color w:val="000000"/>
        </w:rPr>
        <w:t>SEMINOLE HARD ROCK HOTEL &amp; CASINO</w:t>
      </w:r>
    </w:p>
    <w:p w:rsidR="00CB600F" w:rsidRPr="004B6052" w:rsidRDefault="00CB600F" w:rsidP="00CB600F">
      <w:pPr>
        <w:spacing w:after="0" w:line="240" w:lineRule="auto"/>
        <w:jc w:val="center"/>
        <w:rPr>
          <w:rFonts w:ascii="Arial" w:hAnsi="Arial" w:cs="Arial"/>
          <w:b/>
          <w:bCs/>
          <w:color w:val="000000"/>
        </w:rPr>
      </w:pPr>
    </w:p>
    <w:p w:rsidR="00797E9A" w:rsidRPr="004B6052" w:rsidRDefault="00797E9A" w:rsidP="00294DB1">
      <w:pPr>
        <w:spacing w:after="0" w:line="240" w:lineRule="auto"/>
        <w:rPr>
          <w:rFonts w:ascii="Arial" w:hAnsi="Arial" w:cs="Arial"/>
          <w:b/>
          <w:bCs/>
          <w:color w:val="000000"/>
        </w:rPr>
      </w:pPr>
    </w:p>
    <w:p w:rsidR="00E66ED0" w:rsidRPr="004B6052" w:rsidRDefault="00597910" w:rsidP="00294DB1">
      <w:pPr>
        <w:spacing w:after="0" w:line="240" w:lineRule="auto"/>
        <w:rPr>
          <w:rFonts w:ascii="Arial" w:hAnsi="Arial" w:cs="Arial"/>
        </w:rPr>
      </w:pPr>
      <w:r w:rsidRPr="004B6052">
        <w:rPr>
          <w:rFonts w:ascii="Arial" w:hAnsi="Arial" w:cs="Arial"/>
          <w:b/>
          <w:bCs/>
          <w:color w:val="000000"/>
        </w:rPr>
        <w:t xml:space="preserve">FORT </w:t>
      </w:r>
      <w:r w:rsidR="00294DB1" w:rsidRPr="004B6052">
        <w:rPr>
          <w:rFonts w:ascii="Arial" w:hAnsi="Arial" w:cs="Arial"/>
          <w:b/>
          <w:bCs/>
          <w:color w:val="000000"/>
        </w:rPr>
        <w:t>LAUDERDALE</w:t>
      </w:r>
      <w:r w:rsidR="00E70C28" w:rsidRPr="004B6052">
        <w:rPr>
          <w:rFonts w:ascii="Arial" w:hAnsi="Arial" w:cs="Arial"/>
          <w:b/>
          <w:bCs/>
          <w:color w:val="000000"/>
        </w:rPr>
        <w:t xml:space="preserve"> (</w:t>
      </w:r>
      <w:r w:rsidR="005A3C8E">
        <w:rPr>
          <w:rFonts w:ascii="Arial" w:hAnsi="Arial" w:cs="Arial"/>
          <w:b/>
          <w:bCs/>
          <w:color w:val="000000"/>
        </w:rPr>
        <w:t>January 31,</w:t>
      </w:r>
      <w:r w:rsidR="00CB600F" w:rsidRPr="004B6052">
        <w:rPr>
          <w:rFonts w:ascii="Arial" w:hAnsi="Arial" w:cs="Arial"/>
          <w:b/>
          <w:bCs/>
          <w:color w:val="000000"/>
        </w:rPr>
        <w:t xml:space="preserve"> 2017</w:t>
      </w:r>
      <w:r w:rsidR="00E70C28" w:rsidRPr="004B6052">
        <w:rPr>
          <w:rFonts w:ascii="Arial" w:hAnsi="Arial" w:cs="Arial"/>
          <w:b/>
          <w:bCs/>
          <w:color w:val="000000"/>
        </w:rPr>
        <w:t>)</w:t>
      </w:r>
      <w:r w:rsidR="00E70C28" w:rsidRPr="004B6052">
        <w:rPr>
          <w:rFonts w:ascii="Arial" w:hAnsi="Arial" w:cs="Arial"/>
          <w:color w:val="000000"/>
        </w:rPr>
        <w:t xml:space="preserve"> –</w:t>
      </w:r>
      <w:r w:rsidR="00C00B3A" w:rsidRPr="004B6052">
        <w:rPr>
          <w:rFonts w:ascii="Arial" w:hAnsi="Arial" w:cs="Arial"/>
          <w:color w:val="000000"/>
        </w:rPr>
        <w:t xml:space="preserve"> </w:t>
      </w:r>
      <w:r w:rsidR="00CB600F" w:rsidRPr="004B6052">
        <w:rPr>
          <w:rFonts w:ascii="Arial" w:hAnsi="Arial" w:cs="Arial"/>
          <w:color w:val="000000"/>
        </w:rPr>
        <w:t xml:space="preserve">The third annual </w:t>
      </w:r>
      <w:hyperlink r:id="rId9" w:history="1">
        <w:r w:rsidR="00CB600F" w:rsidRPr="004B6052">
          <w:rPr>
            <w:rStyle w:val="Hyperlink"/>
            <w:rFonts w:ascii="Arial" w:hAnsi="Arial" w:cs="Arial"/>
          </w:rPr>
          <w:t>Diversity Honors</w:t>
        </w:r>
      </w:hyperlink>
      <w:r w:rsidR="00CB600F" w:rsidRPr="004B6052">
        <w:rPr>
          <w:rStyle w:val="Hyperlink"/>
          <w:rFonts w:ascii="Arial" w:hAnsi="Arial" w:cs="Arial"/>
          <w:color w:val="auto"/>
          <w:u w:val="none"/>
        </w:rPr>
        <w:t>,</w:t>
      </w:r>
      <w:r w:rsidR="00CB600F" w:rsidRPr="004B6052">
        <w:rPr>
          <w:rStyle w:val="Hyperlink"/>
          <w:rFonts w:ascii="Arial" w:hAnsi="Arial" w:cs="Arial"/>
          <w:u w:val="none"/>
        </w:rPr>
        <w:t xml:space="preserve"> </w:t>
      </w:r>
      <w:r w:rsidR="00CB600F" w:rsidRPr="004B6052">
        <w:rPr>
          <w:rFonts w:ascii="Arial" w:hAnsi="Arial" w:cs="Arial"/>
          <w:color w:val="000000"/>
        </w:rPr>
        <w:t xml:space="preserve">co-presented by the </w:t>
      </w:r>
      <w:hyperlink r:id="rId10" w:history="1">
        <w:r w:rsidR="00CB600F" w:rsidRPr="004B6052">
          <w:rPr>
            <w:rStyle w:val="Hyperlink"/>
            <w:rFonts w:ascii="Arial" w:hAnsi="Arial" w:cs="Arial"/>
          </w:rPr>
          <w:t>Harvey Milk Foundation</w:t>
        </w:r>
      </w:hyperlink>
      <w:r w:rsidR="00CB600F" w:rsidRPr="004B6052">
        <w:rPr>
          <w:rFonts w:ascii="Arial" w:hAnsi="Arial" w:cs="Arial"/>
          <w:color w:val="000000"/>
        </w:rPr>
        <w:t xml:space="preserve"> and </w:t>
      </w:r>
      <w:hyperlink r:id="rId11" w:history="1">
        <w:r w:rsidR="00CB600F" w:rsidRPr="004B6052">
          <w:rPr>
            <w:rStyle w:val="Hyperlink"/>
            <w:rFonts w:ascii="Arial" w:hAnsi="Arial" w:cs="Arial"/>
          </w:rPr>
          <w:t>The Pride Center at Equality Park</w:t>
        </w:r>
      </w:hyperlink>
      <w:r w:rsidR="00CB600F" w:rsidRPr="004B6052">
        <w:rPr>
          <w:rFonts w:ascii="Arial" w:hAnsi="Arial" w:cs="Arial"/>
          <w:color w:val="000000"/>
        </w:rPr>
        <w:t xml:space="preserve">, </w:t>
      </w:r>
      <w:r w:rsidR="00E66ED0" w:rsidRPr="004B6052">
        <w:rPr>
          <w:rFonts w:ascii="Arial" w:hAnsi="Arial" w:cs="Arial"/>
          <w:color w:val="000000"/>
        </w:rPr>
        <w:t>is set to take center stage at Hard Rock Live presented by the Seminole Hard Rock Hotel and Casino at 7 p.m.</w:t>
      </w:r>
      <w:r w:rsidR="00F3788A" w:rsidRPr="004B6052">
        <w:rPr>
          <w:rFonts w:ascii="Arial" w:hAnsi="Arial" w:cs="Arial"/>
          <w:color w:val="000000"/>
        </w:rPr>
        <w:t xml:space="preserve"> </w:t>
      </w:r>
      <w:r w:rsidR="00E66ED0" w:rsidRPr="004B6052">
        <w:rPr>
          <w:rFonts w:ascii="Arial" w:hAnsi="Arial" w:cs="Arial"/>
          <w:color w:val="000000"/>
        </w:rPr>
        <w:t xml:space="preserve">on Saturday, May 6 as </w:t>
      </w:r>
      <w:r w:rsidR="00E66ED0" w:rsidRPr="004B6052">
        <w:rPr>
          <w:rFonts w:ascii="Arial" w:hAnsi="Arial" w:cs="Arial"/>
        </w:rPr>
        <w:t xml:space="preserve">a kick-off to Harvey Milk Day events around the world. This </w:t>
      </w:r>
      <w:r w:rsidR="00AA67FD" w:rsidRPr="004B6052">
        <w:rPr>
          <w:rFonts w:ascii="Arial" w:hAnsi="Arial" w:cs="Arial"/>
        </w:rPr>
        <w:t>prominent</w:t>
      </w:r>
      <w:r w:rsidR="00E66ED0" w:rsidRPr="004B6052">
        <w:rPr>
          <w:rFonts w:ascii="Arial" w:hAnsi="Arial" w:cs="Arial"/>
        </w:rPr>
        <w:t xml:space="preserve"> event </w:t>
      </w:r>
      <w:r w:rsidR="00CB600F" w:rsidRPr="004B6052">
        <w:rPr>
          <w:rFonts w:ascii="Arial" w:hAnsi="Arial" w:cs="Arial"/>
        </w:rPr>
        <w:t>will</w:t>
      </w:r>
      <w:r w:rsidR="00AA67FD" w:rsidRPr="004B6052">
        <w:rPr>
          <w:rFonts w:ascii="Arial" w:hAnsi="Arial" w:cs="Arial"/>
        </w:rPr>
        <w:t xml:space="preserve"> </w:t>
      </w:r>
      <w:r w:rsidR="00E82B98" w:rsidRPr="004B6052">
        <w:rPr>
          <w:rFonts w:ascii="Arial" w:hAnsi="Arial" w:cs="Arial"/>
        </w:rPr>
        <w:t>a</w:t>
      </w:r>
      <w:r w:rsidR="00AA67FD" w:rsidRPr="004B6052">
        <w:rPr>
          <w:rFonts w:ascii="Arial" w:hAnsi="Arial" w:cs="Arial"/>
        </w:rPr>
        <w:t xml:space="preserve">gain </w:t>
      </w:r>
      <w:r w:rsidR="00CB600F" w:rsidRPr="004B6052">
        <w:rPr>
          <w:rFonts w:ascii="Arial" w:hAnsi="Arial" w:cs="Arial"/>
        </w:rPr>
        <w:t>showcase those who are transforming lives by living authentically and advancing inclusiveness</w:t>
      </w:r>
      <w:r w:rsidR="00E66ED0" w:rsidRPr="004B6052">
        <w:rPr>
          <w:rFonts w:ascii="Arial" w:hAnsi="Arial" w:cs="Arial"/>
        </w:rPr>
        <w:t>.</w:t>
      </w:r>
    </w:p>
    <w:p w:rsidR="00E66ED0" w:rsidRPr="004B6052" w:rsidRDefault="00E66ED0" w:rsidP="00294DB1">
      <w:pPr>
        <w:spacing w:after="0" w:line="240" w:lineRule="auto"/>
        <w:rPr>
          <w:rFonts w:ascii="Arial" w:hAnsi="Arial" w:cs="Arial"/>
        </w:rPr>
      </w:pPr>
    </w:p>
    <w:p w:rsidR="00F73A2C" w:rsidRPr="004B6052" w:rsidRDefault="006B297E" w:rsidP="004B6052">
      <w:pPr>
        <w:rPr>
          <w:rFonts w:ascii="Arial" w:hAnsi="Arial" w:cs="Arial"/>
          <w:color w:val="000000"/>
        </w:rPr>
      </w:pPr>
      <w:r w:rsidRPr="004B6052">
        <w:rPr>
          <w:rFonts w:ascii="Arial" w:hAnsi="Arial" w:cs="Arial"/>
          <w:color w:val="000000"/>
        </w:rPr>
        <w:t xml:space="preserve">This collaborative effort </w:t>
      </w:r>
      <w:r w:rsidR="00855708" w:rsidRPr="004B6052">
        <w:rPr>
          <w:rFonts w:ascii="Arial" w:hAnsi="Arial" w:cs="Arial"/>
          <w:color w:val="000000"/>
        </w:rPr>
        <w:t xml:space="preserve">between The Harvey Milk Foundation and The Pride </w:t>
      </w:r>
      <w:r w:rsidRPr="004B6052">
        <w:rPr>
          <w:rFonts w:ascii="Arial" w:hAnsi="Arial" w:cs="Arial"/>
          <w:color w:val="000000"/>
        </w:rPr>
        <w:t xml:space="preserve">Center at Equality Park </w:t>
      </w:r>
      <w:r w:rsidR="00F3788A" w:rsidRPr="004B6052">
        <w:rPr>
          <w:rFonts w:ascii="Arial" w:hAnsi="Arial" w:cs="Arial"/>
          <w:color w:val="000000"/>
        </w:rPr>
        <w:t xml:space="preserve">along with </w:t>
      </w:r>
      <w:r w:rsidR="0054629F" w:rsidRPr="004B6052">
        <w:rPr>
          <w:rFonts w:ascii="Arial" w:hAnsi="Arial" w:cs="Arial"/>
          <w:color w:val="000000"/>
        </w:rPr>
        <w:t xml:space="preserve">generous support from </w:t>
      </w:r>
      <w:r w:rsidR="00F3788A" w:rsidRPr="004B6052">
        <w:rPr>
          <w:rFonts w:ascii="Arial" w:hAnsi="Arial" w:cs="Arial"/>
          <w:color w:val="000000"/>
        </w:rPr>
        <w:t xml:space="preserve">the Seminole Hard Rock Hotel and Casino </w:t>
      </w:r>
      <w:r w:rsidR="00347D80" w:rsidRPr="004B6052">
        <w:rPr>
          <w:rFonts w:ascii="Arial" w:hAnsi="Arial" w:cs="Arial"/>
          <w:color w:val="000000"/>
        </w:rPr>
        <w:t>has</w:t>
      </w:r>
      <w:r w:rsidR="00BE5789" w:rsidRPr="004B6052">
        <w:rPr>
          <w:rFonts w:ascii="Arial" w:hAnsi="Arial" w:cs="Arial"/>
        </w:rPr>
        <w:t xml:space="preserve"> </w:t>
      </w:r>
      <w:r w:rsidR="00BE5789" w:rsidRPr="004B6052">
        <w:rPr>
          <w:rFonts w:ascii="Arial" w:hAnsi="Arial" w:cs="Arial"/>
          <w:color w:val="000000"/>
        </w:rPr>
        <w:t xml:space="preserve">put South Florida on the international stage of LGBTQ rights and activism in honor of Harvey Milk, one of the first openly gay elected officials in the United States who was assassinated shortly after winning a seat on the San Francisco Board of Supervisors. </w:t>
      </w:r>
      <w:r w:rsidR="00886B4E" w:rsidRPr="004B6052">
        <w:rPr>
          <w:rFonts w:ascii="Arial" w:hAnsi="Arial" w:cs="Arial"/>
          <w:color w:val="000000"/>
        </w:rPr>
        <w:t>This year marks the 40</w:t>
      </w:r>
      <w:r w:rsidR="00886B4E" w:rsidRPr="004B6052">
        <w:rPr>
          <w:rFonts w:ascii="Arial" w:hAnsi="Arial" w:cs="Arial"/>
          <w:color w:val="000000"/>
          <w:vertAlign w:val="superscript"/>
        </w:rPr>
        <w:t>th</w:t>
      </w:r>
      <w:r w:rsidR="00886B4E" w:rsidRPr="004B6052">
        <w:rPr>
          <w:rFonts w:ascii="Arial" w:hAnsi="Arial" w:cs="Arial"/>
          <w:color w:val="000000"/>
        </w:rPr>
        <w:t xml:space="preserve"> anniversary</w:t>
      </w:r>
      <w:r w:rsidR="004B6052" w:rsidRPr="004B6052">
        <w:rPr>
          <w:rFonts w:ascii="Arial" w:hAnsi="Arial" w:cs="Arial"/>
        </w:rPr>
        <w:t xml:space="preserve"> of the election of Harvey Milk to public office. </w:t>
      </w:r>
      <w:r w:rsidR="00347D80" w:rsidRPr="004B6052">
        <w:rPr>
          <w:rFonts w:ascii="Arial" w:hAnsi="Arial" w:cs="Arial"/>
          <w:color w:val="000000"/>
        </w:rPr>
        <w:t xml:space="preserve">The </w:t>
      </w:r>
      <w:r w:rsidR="005A3C8E">
        <w:rPr>
          <w:rFonts w:ascii="Arial" w:hAnsi="Arial" w:cs="Arial"/>
          <w:color w:val="000000"/>
        </w:rPr>
        <w:t xml:space="preserve">honorees for the </w:t>
      </w:r>
      <w:r w:rsidR="00347D80" w:rsidRPr="004B6052">
        <w:rPr>
          <w:rFonts w:ascii="Arial" w:hAnsi="Arial" w:cs="Arial"/>
          <w:color w:val="000000"/>
        </w:rPr>
        <w:t xml:space="preserve">2017 </w:t>
      </w:r>
      <w:r w:rsidR="005A3C8E">
        <w:rPr>
          <w:rFonts w:ascii="Arial" w:hAnsi="Arial" w:cs="Arial"/>
          <w:color w:val="000000"/>
        </w:rPr>
        <w:t xml:space="preserve">Diversity Honors </w:t>
      </w:r>
      <w:r w:rsidR="00347D80" w:rsidRPr="004B6052">
        <w:rPr>
          <w:rFonts w:ascii="Arial" w:hAnsi="Arial" w:cs="Arial"/>
          <w:color w:val="000000"/>
        </w:rPr>
        <w:t xml:space="preserve">will be announced at a later date. </w:t>
      </w:r>
    </w:p>
    <w:p w:rsidR="00EC24CC" w:rsidRPr="004B6052" w:rsidRDefault="00CB600F" w:rsidP="00EC24CC">
      <w:pPr>
        <w:spacing w:after="0" w:line="240" w:lineRule="auto"/>
        <w:rPr>
          <w:rFonts w:ascii="Arial" w:hAnsi="Arial" w:cs="Arial"/>
          <w:color w:val="000000"/>
        </w:rPr>
      </w:pPr>
      <w:r w:rsidRPr="004B6052">
        <w:rPr>
          <w:rFonts w:ascii="Arial" w:hAnsi="Arial" w:cs="Arial"/>
          <w:color w:val="000000"/>
        </w:rPr>
        <w:t>Diversity Honors</w:t>
      </w:r>
      <w:r w:rsidR="00347D80" w:rsidRPr="004B6052">
        <w:rPr>
          <w:rFonts w:ascii="Arial" w:hAnsi="Arial" w:cs="Arial"/>
          <w:color w:val="000000"/>
        </w:rPr>
        <w:t xml:space="preserve"> has</w:t>
      </w:r>
      <w:r w:rsidRPr="004B6052">
        <w:rPr>
          <w:rFonts w:ascii="Arial" w:hAnsi="Arial" w:cs="Arial"/>
          <w:color w:val="000000"/>
        </w:rPr>
        <w:t xml:space="preserve"> raised more than </w:t>
      </w:r>
      <w:r w:rsidR="00347D80" w:rsidRPr="004B6052">
        <w:rPr>
          <w:rFonts w:ascii="Arial" w:hAnsi="Arial" w:cs="Arial"/>
          <w:color w:val="000000"/>
        </w:rPr>
        <w:t>$12</w:t>
      </w:r>
      <w:r w:rsidRPr="004B6052">
        <w:rPr>
          <w:rFonts w:ascii="Arial" w:hAnsi="Arial" w:cs="Arial"/>
          <w:color w:val="000000"/>
        </w:rPr>
        <w:t>0,000 in support of The Harvey Milk Foundation and The Pride Center at Equality Park while paying tribute to an</w:t>
      </w:r>
      <w:r w:rsidR="00347D80" w:rsidRPr="004B6052">
        <w:rPr>
          <w:rFonts w:ascii="Arial" w:hAnsi="Arial" w:cs="Arial"/>
          <w:color w:val="000000"/>
        </w:rPr>
        <w:t xml:space="preserve"> impressive roster of honorees</w:t>
      </w:r>
      <w:r w:rsidR="00435097" w:rsidRPr="004B6052">
        <w:rPr>
          <w:rFonts w:ascii="Arial" w:hAnsi="Arial" w:cs="Arial"/>
          <w:color w:val="000000"/>
        </w:rPr>
        <w:t xml:space="preserve"> over the past two years. Honorees include</w:t>
      </w:r>
      <w:r w:rsidR="00AA67FD" w:rsidRPr="004B6052">
        <w:rPr>
          <w:rFonts w:ascii="Arial" w:hAnsi="Arial" w:cs="Arial"/>
          <w:color w:val="000000"/>
        </w:rPr>
        <w:t>:</w:t>
      </w:r>
      <w:r w:rsidR="00347D80" w:rsidRPr="004B6052">
        <w:rPr>
          <w:rFonts w:ascii="Arial" w:hAnsi="Arial" w:cs="Arial"/>
          <w:color w:val="000000"/>
        </w:rPr>
        <w:t xml:space="preserve"> </w:t>
      </w:r>
      <w:r w:rsidR="00051D99">
        <w:rPr>
          <w:rFonts w:ascii="Arial" w:hAnsi="Arial" w:cs="Arial"/>
          <w:color w:val="000000"/>
        </w:rPr>
        <w:t>civil rights activi</w:t>
      </w:r>
      <w:r w:rsidR="00253462">
        <w:rPr>
          <w:rFonts w:ascii="Arial" w:hAnsi="Arial" w:cs="Arial"/>
          <w:color w:val="000000"/>
        </w:rPr>
        <w:t xml:space="preserve">sts </w:t>
      </w:r>
      <w:r w:rsidR="00051D99">
        <w:rPr>
          <w:rFonts w:ascii="Arial" w:hAnsi="Arial" w:cs="Arial"/>
          <w:color w:val="000000"/>
        </w:rPr>
        <w:t xml:space="preserve">Judy and </w:t>
      </w:r>
      <w:r w:rsidR="00253462">
        <w:rPr>
          <w:rFonts w:ascii="Arial" w:hAnsi="Arial" w:cs="Arial"/>
          <w:color w:val="000000"/>
        </w:rPr>
        <w:t>Dennis</w:t>
      </w:r>
      <w:r w:rsidR="00051D99">
        <w:rPr>
          <w:rFonts w:ascii="Arial" w:hAnsi="Arial" w:cs="Arial"/>
          <w:color w:val="000000"/>
        </w:rPr>
        <w:t xml:space="preserve"> Shep</w:t>
      </w:r>
      <w:r w:rsidR="00253462">
        <w:rPr>
          <w:rFonts w:ascii="Arial" w:hAnsi="Arial" w:cs="Arial"/>
          <w:color w:val="000000"/>
        </w:rPr>
        <w:t>a</w:t>
      </w:r>
      <w:r w:rsidR="00051D99">
        <w:rPr>
          <w:rFonts w:ascii="Arial" w:hAnsi="Arial" w:cs="Arial"/>
          <w:color w:val="000000"/>
        </w:rPr>
        <w:t>rd, recip</w:t>
      </w:r>
      <w:r w:rsidR="00253462">
        <w:rPr>
          <w:rFonts w:ascii="Arial" w:hAnsi="Arial" w:cs="Arial"/>
          <w:color w:val="000000"/>
        </w:rPr>
        <w:t>i</w:t>
      </w:r>
      <w:r w:rsidR="00051D99">
        <w:rPr>
          <w:rFonts w:ascii="Arial" w:hAnsi="Arial" w:cs="Arial"/>
          <w:color w:val="000000"/>
        </w:rPr>
        <w:t>en</w:t>
      </w:r>
      <w:r w:rsidR="00253462">
        <w:rPr>
          <w:rFonts w:ascii="Arial" w:hAnsi="Arial" w:cs="Arial"/>
          <w:color w:val="000000"/>
        </w:rPr>
        <w:t>ts</w:t>
      </w:r>
      <w:r w:rsidR="00051D99">
        <w:rPr>
          <w:rFonts w:ascii="Arial" w:hAnsi="Arial" w:cs="Arial"/>
          <w:color w:val="000000"/>
        </w:rPr>
        <w:t xml:space="preserve"> of the H</w:t>
      </w:r>
      <w:r w:rsidR="00253462">
        <w:rPr>
          <w:rFonts w:ascii="Arial" w:hAnsi="Arial" w:cs="Arial"/>
          <w:color w:val="000000"/>
        </w:rPr>
        <w:t xml:space="preserve">arvey </w:t>
      </w:r>
      <w:r w:rsidR="00051D99">
        <w:rPr>
          <w:rFonts w:ascii="Arial" w:hAnsi="Arial" w:cs="Arial"/>
          <w:color w:val="000000"/>
        </w:rPr>
        <w:t>Milk Medal</w:t>
      </w:r>
      <w:r w:rsidR="00253462">
        <w:rPr>
          <w:rFonts w:ascii="Arial" w:hAnsi="Arial" w:cs="Arial"/>
          <w:color w:val="000000"/>
        </w:rPr>
        <w:t>;</w:t>
      </w:r>
      <w:r w:rsidR="00051D99">
        <w:rPr>
          <w:rFonts w:ascii="Arial" w:hAnsi="Arial" w:cs="Arial"/>
          <w:color w:val="000000"/>
        </w:rPr>
        <w:t xml:space="preserve"> </w:t>
      </w:r>
      <w:r w:rsidRPr="004B6052">
        <w:rPr>
          <w:rFonts w:ascii="Arial" w:eastAsia="Calibri" w:hAnsi="Arial" w:cs="Arial"/>
          <w:color w:val="000000"/>
        </w:rPr>
        <w:t>Bollywood star Celina Jaitly</w:t>
      </w:r>
      <w:r w:rsidR="00AA67FD" w:rsidRPr="004B6052">
        <w:rPr>
          <w:rFonts w:ascii="Arial" w:eastAsia="Calibri" w:hAnsi="Arial" w:cs="Arial"/>
          <w:color w:val="000000"/>
        </w:rPr>
        <w:t xml:space="preserve"> </w:t>
      </w:r>
      <w:r w:rsidR="00051D99">
        <w:rPr>
          <w:rFonts w:ascii="Arial" w:eastAsia="Calibri" w:hAnsi="Arial" w:cs="Arial"/>
          <w:color w:val="000000"/>
        </w:rPr>
        <w:t>w</w:t>
      </w:r>
      <w:r w:rsidR="00D21536" w:rsidRPr="004B6052">
        <w:rPr>
          <w:rFonts w:ascii="Arial" w:eastAsia="Calibri" w:hAnsi="Arial" w:cs="Arial"/>
          <w:color w:val="000000"/>
        </w:rPr>
        <w:t xml:space="preserve">ho </w:t>
      </w:r>
      <w:r w:rsidR="00DC06B5" w:rsidRPr="004B6052">
        <w:rPr>
          <w:rFonts w:ascii="Arial" w:eastAsia="Calibri" w:hAnsi="Arial" w:cs="Arial"/>
          <w:color w:val="000000"/>
        </w:rPr>
        <w:t>r</w:t>
      </w:r>
      <w:r w:rsidR="00D21536" w:rsidRPr="004B6052">
        <w:rPr>
          <w:rFonts w:ascii="Arial" w:eastAsia="Calibri" w:hAnsi="Arial" w:cs="Arial"/>
          <w:color w:val="000000"/>
        </w:rPr>
        <w:t>eceived the Harvey Milk Foundation’s Lilla Watson Global Champion Medal</w:t>
      </w:r>
      <w:r w:rsidRPr="004B6052">
        <w:rPr>
          <w:rFonts w:ascii="Arial" w:eastAsia="Calibri" w:hAnsi="Arial" w:cs="Arial"/>
          <w:color w:val="000000"/>
        </w:rPr>
        <w:t xml:space="preserve">; </w:t>
      </w:r>
      <w:r w:rsidRPr="004B6052">
        <w:rPr>
          <w:rFonts w:ascii="Arial" w:hAnsi="Arial" w:cs="Arial"/>
        </w:rPr>
        <w:t>eight-year-old</w:t>
      </w:r>
      <w:r w:rsidR="00051D99">
        <w:rPr>
          <w:rFonts w:ascii="Arial" w:hAnsi="Arial" w:cs="Arial"/>
        </w:rPr>
        <w:t xml:space="preserve"> transgender YouTube</w:t>
      </w:r>
      <w:r w:rsidRPr="004B6052">
        <w:rPr>
          <w:rFonts w:ascii="Arial" w:hAnsi="Arial" w:cs="Arial"/>
        </w:rPr>
        <w:t xml:space="preserve"> viral inspiration Ryland Whittington</w:t>
      </w:r>
      <w:r w:rsidR="00AA67FD" w:rsidRPr="004B6052">
        <w:rPr>
          <w:rFonts w:ascii="Arial" w:hAnsi="Arial" w:cs="Arial"/>
        </w:rPr>
        <w:t xml:space="preserve"> and </w:t>
      </w:r>
      <w:r w:rsidR="00AB4C5A" w:rsidRPr="004B6052">
        <w:rPr>
          <w:rFonts w:ascii="Arial" w:hAnsi="Arial" w:cs="Arial"/>
        </w:rPr>
        <w:t>transgender</w:t>
      </w:r>
      <w:r w:rsidR="00AA67FD" w:rsidRPr="004B6052">
        <w:rPr>
          <w:rFonts w:ascii="Arial" w:hAnsi="Arial" w:cs="Arial"/>
        </w:rPr>
        <w:t xml:space="preserve"> teen </w:t>
      </w:r>
      <w:r w:rsidR="00AB4C5A" w:rsidRPr="004B6052">
        <w:rPr>
          <w:rFonts w:ascii="Arial" w:hAnsi="Arial" w:cs="Arial"/>
        </w:rPr>
        <w:t>activist</w:t>
      </w:r>
      <w:r w:rsidR="00AA67FD" w:rsidRPr="004B6052">
        <w:rPr>
          <w:rFonts w:ascii="Arial" w:hAnsi="Arial" w:cs="Arial"/>
        </w:rPr>
        <w:t xml:space="preserve"> Jazz </w:t>
      </w:r>
      <w:r w:rsidR="00AB4C5A" w:rsidRPr="004B6052">
        <w:rPr>
          <w:rFonts w:ascii="Arial" w:hAnsi="Arial" w:cs="Arial"/>
        </w:rPr>
        <w:t>Jennings</w:t>
      </w:r>
      <w:r w:rsidR="00D21536" w:rsidRPr="004B6052">
        <w:rPr>
          <w:rFonts w:ascii="Arial" w:hAnsi="Arial" w:cs="Arial"/>
        </w:rPr>
        <w:t>,</w:t>
      </w:r>
      <w:r w:rsidR="00051D99">
        <w:rPr>
          <w:rFonts w:ascii="Arial" w:hAnsi="Arial" w:cs="Arial"/>
        </w:rPr>
        <w:t xml:space="preserve"> both </w:t>
      </w:r>
      <w:r w:rsidR="00D21536" w:rsidRPr="004B6052">
        <w:rPr>
          <w:rFonts w:ascii="Arial" w:hAnsi="Arial" w:cs="Arial"/>
        </w:rPr>
        <w:t>recipient</w:t>
      </w:r>
      <w:r w:rsidR="00AA67FD" w:rsidRPr="004B6052">
        <w:rPr>
          <w:rFonts w:ascii="Arial" w:hAnsi="Arial" w:cs="Arial"/>
        </w:rPr>
        <w:t>s</w:t>
      </w:r>
      <w:r w:rsidR="00D21536" w:rsidRPr="004B6052">
        <w:rPr>
          <w:rFonts w:ascii="Arial" w:hAnsi="Arial" w:cs="Arial"/>
        </w:rPr>
        <w:t xml:space="preserve"> of the </w:t>
      </w:r>
      <w:r w:rsidR="00D13885" w:rsidRPr="004B6052">
        <w:rPr>
          <w:rFonts w:ascii="Arial" w:hAnsi="Arial" w:cs="Arial"/>
        </w:rPr>
        <w:t xml:space="preserve">annual </w:t>
      </w:r>
      <w:r w:rsidR="00D92452">
        <w:rPr>
          <w:rFonts w:ascii="Arial" w:hAnsi="Arial" w:cs="Arial"/>
        </w:rPr>
        <w:t xml:space="preserve">Harvey </w:t>
      </w:r>
      <w:r w:rsidR="00D13885" w:rsidRPr="004B6052">
        <w:rPr>
          <w:rFonts w:ascii="Arial" w:hAnsi="Arial" w:cs="Arial"/>
        </w:rPr>
        <w:t>Milk Foundation Milan Ro</w:t>
      </w:r>
      <w:r w:rsidR="00D21536" w:rsidRPr="004B6052">
        <w:rPr>
          <w:rFonts w:ascii="Arial" w:hAnsi="Arial" w:cs="Arial"/>
        </w:rPr>
        <w:t>z</w:t>
      </w:r>
      <w:r w:rsidR="00D13885" w:rsidRPr="004B6052">
        <w:rPr>
          <w:rFonts w:ascii="Arial" w:hAnsi="Arial" w:cs="Arial"/>
        </w:rPr>
        <w:t>s</w:t>
      </w:r>
      <w:r w:rsidR="00D21536" w:rsidRPr="004B6052">
        <w:rPr>
          <w:rFonts w:ascii="Arial" w:hAnsi="Arial" w:cs="Arial"/>
        </w:rPr>
        <w:t>a Award</w:t>
      </w:r>
      <w:bookmarkStart w:id="0" w:name="_GoBack"/>
      <w:bookmarkEnd w:id="0"/>
      <w:r w:rsidR="0067524A" w:rsidRPr="004B6052">
        <w:rPr>
          <w:rFonts w:ascii="Arial" w:hAnsi="Arial" w:cs="Arial"/>
        </w:rPr>
        <w:t xml:space="preserve"> </w:t>
      </w:r>
      <w:r w:rsidR="00435097" w:rsidRPr="004B6052">
        <w:rPr>
          <w:rFonts w:ascii="Arial" w:hAnsi="Arial" w:cs="Arial"/>
        </w:rPr>
        <w:t xml:space="preserve">plus </w:t>
      </w:r>
      <w:r w:rsidR="005F6FB5" w:rsidRPr="004B6052">
        <w:rPr>
          <w:rFonts w:ascii="Arial" w:hAnsi="Arial" w:cs="Arial"/>
        </w:rPr>
        <w:t xml:space="preserve">Joey Arias, </w:t>
      </w:r>
      <w:r w:rsidRPr="004B6052">
        <w:rPr>
          <w:rFonts w:ascii="Arial" w:hAnsi="Arial" w:cs="Arial"/>
        </w:rPr>
        <w:t xml:space="preserve">Peter Clark, Enbar Cohen, </w:t>
      </w:r>
      <w:r w:rsidR="00AA67FD" w:rsidRPr="004B6052">
        <w:rPr>
          <w:rFonts w:ascii="Arial" w:hAnsi="Arial" w:cs="Arial"/>
        </w:rPr>
        <w:t>Deborah Cox, M</w:t>
      </w:r>
      <w:r w:rsidRPr="004B6052">
        <w:rPr>
          <w:rFonts w:ascii="Arial" w:hAnsi="Arial" w:cs="Arial"/>
        </w:rPr>
        <w:t>ark Denker,</w:t>
      </w:r>
      <w:r w:rsidR="00AA67FD" w:rsidRPr="004B6052">
        <w:rPr>
          <w:rFonts w:ascii="Arial" w:hAnsi="Arial" w:cs="Arial"/>
        </w:rPr>
        <w:t xml:space="preserve"> </w:t>
      </w:r>
      <w:r w:rsidRPr="004B6052">
        <w:rPr>
          <w:rFonts w:ascii="Arial" w:hAnsi="Arial" w:cs="Arial"/>
        </w:rPr>
        <w:t xml:space="preserve">Rae </w:t>
      </w:r>
      <w:r w:rsidR="00AB4C5A" w:rsidRPr="004B6052">
        <w:rPr>
          <w:rFonts w:ascii="Arial" w:hAnsi="Arial" w:cs="Arial"/>
        </w:rPr>
        <w:t>Franks, Esq</w:t>
      </w:r>
      <w:r w:rsidR="00AA67FD" w:rsidRPr="004B6052">
        <w:rPr>
          <w:rFonts w:ascii="Arial" w:hAnsi="Arial" w:cs="Arial"/>
        </w:rPr>
        <w:t xml:space="preserve">., Rand Hoch, </w:t>
      </w:r>
      <w:r w:rsidR="005F6FB5" w:rsidRPr="004B6052">
        <w:rPr>
          <w:rFonts w:ascii="Arial" w:hAnsi="Arial" w:cs="Arial"/>
        </w:rPr>
        <w:t xml:space="preserve">Norm Kent, </w:t>
      </w:r>
      <w:r w:rsidR="00AA67FD" w:rsidRPr="004B6052">
        <w:rPr>
          <w:rFonts w:ascii="Arial" w:hAnsi="Arial" w:cs="Arial"/>
        </w:rPr>
        <w:t xml:space="preserve">Elaine Lancaster (James Davis), </w:t>
      </w:r>
      <w:r w:rsidRPr="004B6052">
        <w:rPr>
          <w:rFonts w:ascii="Arial" w:hAnsi="Arial" w:cs="Arial"/>
        </w:rPr>
        <w:t xml:space="preserve">Robert Runcie, </w:t>
      </w:r>
      <w:r w:rsidR="005F6FB5" w:rsidRPr="004B6052">
        <w:rPr>
          <w:rFonts w:ascii="Arial" w:hAnsi="Arial" w:cs="Arial"/>
          <w:color w:val="000000"/>
        </w:rPr>
        <w:t>Lillian Tamayo</w:t>
      </w:r>
      <w:r w:rsidR="005F6FB5" w:rsidRPr="004B6052">
        <w:rPr>
          <w:rFonts w:ascii="Arial" w:hAnsi="Arial" w:cs="Arial"/>
        </w:rPr>
        <w:t xml:space="preserve">, Fort Lauderdale Commissioner </w:t>
      </w:r>
      <w:r w:rsidR="00E82B98" w:rsidRPr="004B6052">
        <w:rPr>
          <w:rFonts w:ascii="Arial" w:hAnsi="Arial" w:cs="Arial"/>
        </w:rPr>
        <w:t>D</w:t>
      </w:r>
      <w:r w:rsidR="005F6FB5" w:rsidRPr="004B6052">
        <w:rPr>
          <w:rFonts w:ascii="Arial" w:hAnsi="Arial" w:cs="Arial"/>
        </w:rPr>
        <w:t xml:space="preserve">ean Trantalis, </w:t>
      </w:r>
      <w:r w:rsidR="005F6FB5" w:rsidRPr="004B6052">
        <w:rPr>
          <w:rFonts w:ascii="Arial" w:hAnsi="Arial" w:cs="Arial"/>
          <w:color w:val="000000"/>
        </w:rPr>
        <w:t xml:space="preserve">Judge William Thomas and </w:t>
      </w:r>
      <w:r w:rsidRPr="004B6052">
        <w:rPr>
          <w:rFonts w:ascii="Arial" w:hAnsi="Arial" w:cs="Arial"/>
        </w:rPr>
        <w:t>Judge David Young</w:t>
      </w:r>
      <w:r w:rsidR="005F6FB5" w:rsidRPr="004B6052">
        <w:rPr>
          <w:rFonts w:ascii="Arial" w:hAnsi="Arial" w:cs="Arial"/>
        </w:rPr>
        <w:t>.</w:t>
      </w:r>
      <w:r w:rsidR="008B6C0B" w:rsidRPr="004B6052">
        <w:rPr>
          <w:rFonts w:ascii="Arial" w:hAnsi="Arial" w:cs="Arial"/>
          <w:color w:val="000000"/>
        </w:rPr>
        <w:t xml:space="preserve"> </w:t>
      </w:r>
      <w:r w:rsidR="00EC24CC" w:rsidRPr="004B6052">
        <w:rPr>
          <w:rFonts w:ascii="Arial" w:hAnsi="Arial" w:cs="Arial"/>
          <w:color w:val="000000"/>
        </w:rPr>
        <w:t xml:space="preserve"> </w:t>
      </w:r>
    </w:p>
    <w:p w:rsidR="00CB600F" w:rsidRPr="004B6052" w:rsidRDefault="00CB600F" w:rsidP="00CB600F">
      <w:pPr>
        <w:spacing w:after="0" w:line="240" w:lineRule="auto"/>
        <w:rPr>
          <w:rFonts w:ascii="Arial" w:hAnsi="Arial" w:cs="Arial"/>
          <w:color w:val="000000"/>
        </w:rPr>
      </w:pPr>
    </w:p>
    <w:p w:rsidR="00ED7AE5" w:rsidRPr="004B6052" w:rsidRDefault="0081528C" w:rsidP="00E70C28">
      <w:pPr>
        <w:spacing w:after="0" w:line="240" w:lineRule="auto"/>
        <w:rPr>
          <w:rFonts w:ascii="Arial" w:hAnsi="Arial" w:cs="Arial"/>
          <w:color w:val="000000"/>
        </w:rPr>
      </w:pPr>
      <w:r w:rsidRPr="004B6052">
        <w:rPr>
          <w:rFonts w:ascii="Arial" w:hAnsi="Arial" w:cs="Arial"/>
          <w:color w:val="000000"/>
        </w:rPr>
        <w:t xml:space="preserve">Businesses and individuals that are interested in supporting Diversity Honors are encouraged to contact </w:t>
      </w:r>
      <w:r w:rsidR="00627D71" w:rsidRPr="004B6052">
        <w:rPr>
          <w:rFonts w:ascii="Arial" w:hAnsi="Arial" w:cs="Arial"/>
          <w:color w:val="000000"/>
        </w:rPr>
        <w:t>Roger Roa at The Pride Center at 954-463-9005</w:t>
      </w:r>
      <w:r w:rsidR="00075938" w:rsidRPr="004B6052">
        <w:rPr>
          <w:rFonts w:ascii="Arial" w:hAnsi="Arial" w:cs="Arial"/>
          <w:color w:val="000000"/>
        </w:rPr>
        <w:t>.</w:t>
      </w:r>
      <w:r w:rsidRPr="004B6052">
        <w:rPr>
          <w:rFonts w:ascii="Arial" w:hAnsi="Arial" w:cs="Arial"/>
          <w:color w:val="000000"/>
        </w:rPr>
        <w:t xml:space="preserve"> For more information about Diversity Honors, visit</w:t>
      </w:r>
      <w:r w:rsidR="00DD2DDD" w:rsidRPr="004B6052">
        <w:rPr>
          <w:rFonts w:ascii="Arial" w:hAnsi="Arial" w:cs="Arial"/>
          <w:color w:val="000000"/>
        </w:rPr>
        <w:t xml:space="preserve"> </w:t>
      </w:r>
      <w:hyperlink r:id="rId12" w:history="1">
        <w:r w:rsidR="00DD2DDD" w:rsidRPr="004B6052">
          <w:rPr>
            <w:rStyle w:val="Hyperlink"/>
            <w:rFonts w:ascii="Arial" w:hAnsi="Arial" w:cs="Arial"/>
          </w:rPr>
          <w:t>www.DiversityHonors.com</w:t>
        </w:r>
      </w:hyperlink>
      <w:r w:rsidR="00DD2DDD" w:rsidRPr="004B6052">
        <w:rPr>
          <w:rFonts w:ascii="Arial" w:hAnsi="Arial" w:cs="Arial"/>
          <w:color w:val="000000"/>
        </w:rPr>
        <w:t>.</w:t>
      </w:r>
    </w:p>
    <w:p w:rsidR="00AA4A1E" w:rsidRPr="004B6052" w:rsidRDefault="00AA4A1E" w:rsidP="00E70C28">
      <w:pPr>
        <w:spacing w:after="0" w:line="240" w:lineRule="auto"/>
        <w:rPr>
          <w:rFonts w:ascii="Arial" w:hAnsi="Arial" w:cs="Arial"/>
          <w:color w:val="000000"/>
        </w:rPr>
      </w:pPr>
    </w:p>
    <w:p w:rsidR="00DC06B5" w:rsidRPr="004B6052" w:rsidRDefault="00DC06B5" w:rsidP="00DC06B5">
      <w:pPr>
        <w:spacing w:after="0" w:line="240" w:lineRule="auto"/>
        <w:rPr>
          <w:rFonts w:ascii="Arial" w:hAnsi="Arial" w:cs="Arial"/>
          <w:b/>
          <w:bCs/>
          <w:color w:val="000000"/>
        </w:rPr>
      </w:pPr>
      <w:r w:rsidRPr="004B6052">
        <w:rPr>
          <w:rFonts w:ascii="Arial" w:hAnsi="Arial" w:cs="Arial"/>
          <w:b/>
          <w:bCs/>
          <w:color w:val="000000"/>
        </w:rPr>
        <w:lastRenderedPageBreak/>
        <w:t>About The Harvey Milk Foundation</w:t>
      </w:r>
      <w:r w:rsidRPr="004B6052">
        <w:rPr>
          <w:rFonts w:ascii="Arial" w:hAnsi="Arial" w:cs="Arial"/>
          <w:b/>
          <w:bCs/>
          <w:color w:val="000000"/>
        </w:rPr>
        <w:br/>
      </w:r>
      <w:r w:rsidRPr="004B6052">
        <w:rPr>
          <w:rFonts w:ascii="Arial" w:hAnsi="Arial" w:cs="Arial"/>
          <w:bCs/>
          <w:color w:val="000000"/>
        </w:rPr>
        <w:t xml:space="preserve">The Harvey Milk Foundation is a global non-profit NGO that promotes Harvey Milk’s inspiring legacy through human rights education and global outreach. In 1977, Harvey Milk (1930-1978) became the first openly LGBT elected official to a major office in the United States. He was assassinated in San Francisco’s City Hall 11 months later. The all-volunteer run foundation was founded by Harvey's nephew, Stuart Milk, and Anne Kronenberg, Harvey's campaign manager and political aide. Today, the Harvey Milk Foundation provides on-the-ground support and award-winning programing to struggling and emerging LGBT communities on 5 continents with over four dozen dedicated volunteer leaders and long term partnerships in 31 nations. For more information, please visit </w:t>
      </w:r>
      <w:hyperlink r:id="rId13" w:tgtFrame="_blank" w:history="1">
        <w:r w:rsidRPr="004B6052">
          <w:rPr>
            <w:rStyle w:val="Hyperlink"/>
            <w:rFonts w:ascii="Arial" w:hAnsi="Arial" w:cs="Arial"/>
            <w:bCs/>
          </w:rPr>
          <w:t>www.milkfoundation.org</w:t>
        </w:r>
      </w:hyperlink>
      <w:r w:rsidRPr="004B6052">
        <w:rPr>
          <w:rFonts w:ascii="Arial" w:hAnsi="Arial" w:cs="Arial"/>
          <w:bCs/>
          <w:color w:val="000000"/>
        </w:rPr>
        <w:t>.</w:t>
      </w:r>
    </w:p>
    <w:p w:rsidR="00DC06B5" w:rsidRPr="004B6052" w:rsidRDefault="00DC06B5" w:rsidP="00DC06B5">
      <w:pPr>
        <w:spacing w:after="0" w:line="240" w:lineRule="auto"/>
        <w:rPr>
          <w:rFonts w:ascii="Arial" w:hAnsi="Arial" w:cs="Arial"/>
          <w:b/>
          <w:bCs/>
          <w:color w:val="000000"/>
        </w:rPr>
      </w:pPr>
    </w:p>
    <w:p w:rsidR="00DC06B5" w:rsidRPr="004B6052" w:rsidRDefault="00DC06B5" w:rsidP="00DC06B5">
      <w:pPr>
        <w:spacing w:after="0" w:line="240" w:lineRule="auto"/>
        <w:rPr>
          <w:rFonts w:ascii="Arial" w:hAnsi="Arial" w:cs="Arial"/>
          <w:b/>
          <w:bCs/>
          <w:color w:val="000000"/>
        </w:rPr>
      </w:pPr>
      <w:r w:rsidRPr="004B6052">
        <w:rPr>
          <w:rFonts w:ascii="Arial" w:hAnsi="Arial" w:cs="Arial"/>
          <w:b/>
          <w:bCs/>
          <w:color w:val="000000"/>
        </w:rPr>
        <w:t>About The Pride Center at Equality Park</w:t>
      </w:r>
    </w:p>
    <w:p w:rsidR="00DC06B5" w:rsidRPr="004B6052" w:rsidRDefault="00DC06B5" w:rsidP="00DC06B5">
      <w:pPr>
        <w:spacing w:after="0" w:line="240" w:lineRule="auto"/>
        <w:rPr>
          <w:rFonts w:ascii="Arial" w:hAnsi="Arial" w:cs="Arial"/>
          <w:bCs/>
          <w:color w:val="000000"/>
        </w:rPr>
      </w:pPr>
      <w:r w:rsidRPr="004B6052">
        <w:rPr>
          <w:rFonts w:ascii="Arial" w:hAnsi="Arial" w:cs="Arial"/>
          <w:bCs/>
          <w:color w:val="000000"/>
        </w:rPr>
        <w:t xml:space="preserve">For more than 20 years, The Pride Center has provided a welcoming, safe space – an inclusive home – that celebrates, nurtures and empowers the LGBT communities and our friends and neighbors in South Florida. The Pride Center’s programs and services meet the distinct socio-economic, health, spiritual, and safety needs of the LGBT community. It hosts more than 60 regular meeting groups each month and more than 35,000 adults and youth attend activities at the Center, each year. Outreach activities over the past year directly impacted 50,000 residents and visitors to South Florida. The Pride Center is a major site for HIV testing and prevention, education and counseling and offers holistic and comprehensive support programs for persons living with HIV/AIDS, including the nationally acclaimed PALS Project. For more information, visit </w:t>
      </w:r>
      <w:hyperlink r:id="rId14" w:history="1">
        <w:r w:rsidRPr="004B6052">
          <w:rPr>
            <w:rStyle w:val="Hyperlink"/>
            <w:rFonts w:ascii="Arial" w:hAnsi="Arial" w:cs="Arial"/>
            <w:bCs/>
          </w:rPr>
          <w:t>www.pridecenterflorida.org</w:t>
        </w:r>
      </w:hyperlink>
      <w:r w:rsidRPr="004B6052">
        <w:rPr>
          <w:rFonts w:ascii="Arial" w:hAnsi="Arial" w:cs="Arial"/>
          <w:bCs/>
          <w:color w:val="000000"/>
        </w:rPr>
        <w:t xml:space="preserve">. </w:t>
      </w:r>
    </w:p>
    <w:p w:rsidR="000B09B2" w:rsidRPr="004B6052" w:rsidRDefault="000B09B2" w:rsidP="00E70C28">
      <w:pPr>
        <w:spacing w:after="0" w:line="240" w:lineRule="auto"/>
        <w:rPr>
          <w:rFonts w:ascii="Arial" w:hAnsi="Arial" w:cs="Arial"/>
          <w:color w:val="000000"/>
        </w:rPr>
      </w:pPr>
    </w:p>
    <w:p w:rsidR="00DC06B5" w:rsidRPr="004B6052" w:rsidRDefault="00DC06B5" w:rsidP="00E70C28">
      <w:pPr>
        <w:spacing w:after="0" w:line="240" w:lineRule="auto"/>
        <w:rPr>
          <w:rFonts w:ascii="Arial" w:hAnsi="Arial" w:cs="Arial"/>
          <w:color w:val="000000"/>
        </w:rPr>
      </w:pPr>
    </w:p>
    <w:p w:rsidR="000B09B2" w:rsidRPr="004B6052" w:rsidRDefault="000B09B2" w:rsidP="000B09B2">
      <w:pPr>
        <w:spacing w:after="0" w:line="240" w:lineRule="auto"/>
        <w:jc w:val="center"/>
        <w:rPr>
          <w:rFonts w:ascii="Arial" w:hAnsi="Arial" w:cs="Arial"/>
          <w:i/>
          <w:color w:val="000000"/>
        </w:rPr>
      </w:pPr>
      <w:r w:rsidRPr="004B6052">
        <w:rPr>
          <w:rFonts w:ascii="Arial" w:hAnsi="Arial" w:cs="Arial"/>
          <w:i/>
          <w:noProof/>
          <w:color w:val="000000"/>
        </w:rPr>
        <w:drawing>
          <wp:inline distT="0" distB="0" distL="0" distR="0">
            <wp:extent cx="3827721" cy="3062177"/>
            <wp:effectExtent l="0" t="0" r="1905" b="5080"/>
            <wp:docPr id="13" name="Picture 13" descr="C:\Users\Robert\Desktop\DH PHOTO PICKS\DSC_2307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bert\Desktop\DH PHOTO PICKS\DSC_2307 Web.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1098" cy="3064878"/>
                    </a:xfrm>
                    <a:prstGeom prst="rect">
                      <a:avLst/>
                    </a:prstGeom>
                    <a:noFill/>
                    <a:ln>
                      <a:noFill/>
                    </a:ln>
                  </pic:spPr>
                </pic:pic>
              </a:graphicData>
            </a:graphic>
          </wp:inline>
        </w:drawing>
      </w:r>
    </w:p>
    <w:p w:rsidR="000B09B2" w:rsidRPr="004B6052" w:rsidRDefault="000B09B2" w:rsidP="000B09B2">
      <w:pPr>
        <w:spacing w:after="0" w:line="240" w:lineRule="auto"/>
        <w:jc w:val="center"/>
        <w:rPr>
          <w:rFonts w:ascii="Arial" w:hAnsi="Arial" w:cs="Arial"/>
          <w:i/>
          <w:color w:val="000000"/>
        </w:rPr>
      </w:pPr>
      <w:r w:rsidRPr="004B6052">
        <w:rPr>
          <w:rFonts w:ascii="Arial" w:hAnsi="Arial" w:cs="Arial"/>
          <w:i/>
          <w:color w:val="000000"/>
        </w:rPr>
        <w:t>Stuart Milk, Susan Renneisen</w:t>
      </w:r>
      <w:r w:rsidRPr="004B6052">
        <w:rPr>
          <w:rFonts w:ascii="Arial" w:hAnsi="Arial" w:cs="Arial"/>
          <w:i/>
        </w:rPr>
        <w:t xml:space="preserve"> (VP Community Affairs &amp; Special Events, </w:t>
      </w:r>
      <w:r w:rsidRPr="004B6052">
        <w:rPr>
          <w:rFonts w:ascii="Arial" w:hAnsi="Arial" w:cs="Arial"/>
          <w:i/>
          <w:color w:val="000000"/>
        </w:rPr>
        <w:t>Seminole Hard Rock Hotel and Casino), Celina Jaitly (</w:t>
      </w:r>
      <w:r w:rsidRPr="004B6052">
        <w:rPr>
          <w:rFonts w:ascii="Arial" w:eastAsia="Calibri" w:hAnsi="Arial" w:cs="Arial"/>
          <w:i/>
          <w:color w:val="000000"/>
        </w:rPr>
        <w:t xml:space="preserve">Bollywood actress and global human rights activist) </w:t>
      </w:r>
      <w:r w:rsidRPr="004B6052">
        <w:rPr>
          <w:rFonts w:ascii="Arial" w:hAnsi="Arial" w:cs="Arial"/>
          <w:i/>
          <w:color w:val="000000"/>
        </w:rPr>
        <w:t>and Robert Boo</w:t>
      </w:r>
      <w:r w:rsidR="00E82B98" w:rsidRPr="004B6052">
        <w:rPr>
          <w:rFonts w:ascii="Arial" w:hAnsi="Arial" w:cs="Arial"/>
          <w:i/>
          <w:color w:val="000000"/>
        </w:rPr>
        <w:t xml:space="preserve"> </w:t>
      </w:r>
      <w:r w:rsidR="00691853" w:rsidRPr="004B6052">
        <w:rPr>
          <w:rFonts w:ascii="Arial" w:hAnsi="Arial" w:cs="Arial"/>
          <w:i/>
          <w:color w:val="000000"/>
        </w:rPr>
        <w:t xml:space="preserve">at </w:t>
      </w:r>
      <w:r w:rsidR="00E82B98" w:rsidRPr="004B6052">
        <w:rPr>
          <w:rFonts w:ascii="Arial" w:hAnsi="Arial" w:cs="Arial"/>
          <w:i/>
          <w:color w:val="000000"/>
        </w:rPr>
        <w:t>last year’s successful event.</w:t>
      </w:r>
    </w:p>
    <w:p w:rsidR="000B09B2" w:rsidRPr="004B6052" w:rsidRDefault="000B09B2" w:rsidP="00E70C28">
      <w:pPr>
        <w:spacing w:after="0" w:line="240" w:lineRule="auto"/>
        <w:rPr>
          <w:rFonts w:ascii="Arial" w:hAnsi="Arial" w:cs="Arial"/>
          <w:color w:val="000000"/>
        </w:rPr>
      </w:pPr>
    </w:p>
    <w:p w:rsidR="00DC06B5" w:rsidRPr="004B6052" w:rsidRDefault="00E70C28" w:rsidP="00DC06B5">
      <w:pPr>
        <w:spacing w:after="0" w:line="240" w:lineRule="auto"/>
        <w:rPr>
          <w:rFonts w:ascii="Arial" w:hAnsi="Arial" w:cs="Arial"/>
          <w:b/>
          <w:i/>
          <w:color w:val="000000"/>
        </w:rPr>
      </w:pPr>
      <w:r w:rsidRPr="004B6052">
        <w:rPr>
          <w:rFonts w:ascii="Arial" w:hAnsi="Arial" w:cs="Arial"/>
          <w:color w:val="000000"/>
        </w:rPr>
        <w:t> </w:t>
      </w:r>
      <w:r w:rsidR="00DC06B5" w:rsidRPr="004B6052">
        <w:rPr>
          <w:rFonts w:ascii="Arial" w:hAnsi="Arial" w:cs="Arial"/>
          <w:b/>
          <w:i/>
          <w:color w:val="000000"/>
        </w:rPr>
        <w:t xml:space="preserve">PHOTO CREDIT: Michael Murphy Photography </w:t>
      </w:r>
    </w:p>
    <w:p w:rsidR="00E70C28" w:rsidRPr="004B6052" w:rsidRDefault="00E70C28" w:rsidP="00E70C28">
      <w:pPr>
        <w:spacing w:after="0" w:line="240" w:lineRule="auto"/>
        <w:rPr>
          <w:rFonts w:ascii="Arial" w:hAnsi="Arial" w:cs="Arial"/>
          <w:color w:val="000000"/>
        </w:rPr>
      </w:pPr>
    </w:p>
    <w:p w:rsidR="00494154" w:rsidRPr="004B6052" w:rsidRDefault="00E70C28" w:rsidP="00E70C28">
      <w:pPr>
        <w:spacing w:after="0" w:line="240" w:lineRule="auto"/>
        <w:jc w:val="center"/>
        <w:rPr>
          <w:rFonts w:ascii="Arial" w:hAnsi="Arial" w:cs="Arial"/>
          <w:color w:val="000000"/>
        </w:rPr>
      </w:pPr>
      <w:r w:rsidRPr="004B6052">
        <w:rPr>
          <w:rFonts w:ascii="Arial" w:hAnsi="Arial" w:cs="Arial"/>
          <w:color w:val="000000"/>
        </w:rPr>
        <w:t># # #</w:t>
      </w:r>
    </w:p>
    <w:sectPr w:rsidR="00494154" w:rsidRPr="004B6052" w:rsidSect="00977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70C28"/>
    <w:rsid w:val="00016301"/>
    <w:rsid w:val="00021589"/>
    <w:rsid w:val="000305C8"/>
    <w:rsid w:val="000348DD"/>
    <w:rsid w:val="00036932"/>
    <w:rsid w:val="0004234C"/>
    <w:rsid w:val="00047945"/>
    <w:rsid w:val="00051D99"/>
    <w:rsid w:val="000535CC"/>
    <w:rsid w:val="00075938"/>
    <w:rsid w:val="00076BE3"/>
    <w:rsid w:val="00082641"/>
    <w:rsid w:val="000A5E32"/>
    <w:rsid w:val="000A5E5D"/>
    <w:rsid w:val="000A75FA"/>
    <w:rsid w:val="000B09B2"/>
    <w:rsid w:val="000B225C"/>
    <w:rsid w:val="000B3AC0"/>
    <w:rsid w:val="000C5F53"/>
    <w:rsid w:val="000D77B3"/>
    <w:rsid w:val="000E0442"/>
    <w:rsid w:val="000E458B"/>
    <w:rsid w:val="00102279"/>
    <w:rsid w:val="00110976"/>
    <w:rsid w:val="001179E7"/>
    <w:rsid w:val="00130AD5"/>
    <w:rsid w:val="00131802"/>
    <w:rsid w:val="001426FE"/>
    <w:rsid w:val="00151BEA"/>
    <w:rsid w:val="00152718"/>
    <w:rsid w:val="00160040"/>
    <w:rsid w:val="00160CFF"/>
    <w:rsid w:val="001618FC"/>
    <w:rsid w:val="001662AD"/>
    <w:rsid w:val="00171E6E"/>
    <w:rsid w:val="001737C3"/>
    <w:rsid w:val="001749D8"/>
    <w:rsid w:val="00184B65"/>
    <w:rsid w:val="001853CF"/>
    <w:rsid w:val="00196443"/>
    <w:rsid w:val="001A516D"/>
    <w:rsid w:val="001B12BA"/>
    <w:rsid w:val="001B308B"/>
    <w:rsid w:val="001E2AE8"/>
    <w:rsid w:val="001F6B19"/>
    <w:rsid w:val="002032C7"/>
    <w:rsid w:val="00215E56"/>
    <w:rsid w:val="002200F6"/>
    <w:rsid w:val="00220DDC"/>
    <w:rsid w:val="00224804"/>
    <w:rsid w:val="00253462"/>
    <w:rsid w:val="002548E6"/>
    <w:rsid w:val="00267916"/>
    <w:rsid w:val="00267EB2"/>
    <w:rsid w:val="00271808"/>
    <w:rsid w:val="00272B0E"/>
    <w:rsid w:val="0027642F"/>
    <w:rsid w:val="00283CA3"/>
    <w:rsid w:val="00294DB1"/>
    <w:rsid w:val="0029609D"/>
    <w:rsid w:val="00296BB9"/>
    <w:rsid w:val="00297D77"/>
    <w:rsid w:val="00297FD9"/>
    <w:rsid w:val="002A2382"/>
    <w:rsid w:val="002A5006"/>
    <w:rsid w:val="002C6EC4"/>
    <w:rsid w:val="002E00B4"/>
    <w:rsid w:val="002E6393"/>
    <w:rsid w:val="002E7CA9"/>
    <w:rsid w:val="002F249C"/>
    <w:rsid w:val="002F3996"/>
    <w:rsid w:val="00305715"/>
    <w:rsid w:val="00312048"/>
    <w:rsid w:val="00315756"/>
    <w:rsid w:val="00323944"/>
    <w:rsid w:val="00326AD4"/>
    <w:rsid w:val="00347D80"/>
    <w:rsid w:val="00364C47"/>
    <w:rsid w:val="0037718D"/>
    <w:rsid w:val="00377A00"/>
    <w:rsid w:val="00382BF3"/>
    <w:rsid w:val="00392905"/>
    <w:rsid w:val="003947B1"/>
    <w:rsid w:val="003A40DF"/>
    <w:rsid w:val="003A5589"/>
    <w:rsid w:val="003B0062"/>
    <w:rsid w:val="003B7CB6"/>
    <w:rsid w:val="003C2DEB"/>
    <w:rsid w:val="003C3BDC"/>
    <w:rsid w:val="003C75DF"/>
    <w:rsid w:val="003D5E19"/>
    <w:rsid w:val="003F0368"/>
    <w:rsid w:val="003F3518"/>
    <w:rsid w:val="003F3BBA"/>
    <w:rsid w:val="003F4CF7"/>
    <w:rsid w:val="003F6593"/>
    <w:rsid w:val="003F6796"/>
    <w:rsid w:val="00421670"/>
    <w:rsid w:val="00426260"/>
    <w:rsid w:val="00435097"/>
    <w:rsid w:val="004606B9"/>
    <w:rsid w:val="00462F84"/>
    <w:rsid w:val="004667F8"/>
    <w:rsid w:val="00471F1C"/>
    <w:rsid w:val="00477F12"/>
    <w:rsid w:val="004960F3"/>
    <w:rsid w:val="004A239A"/>
    <w:rsid w:val="004A3C04"/>
    <w:rsid w:val="004A4DBF"/>
    <w:rsid w:val="004A5A5C"/>
    <w:rsid w:val="004B0C59"/>
    <w:rsid w:val="004B213B"/>
    <w:rsid w:val="004B46EC"/>
    <w:rsid w:val="004B6052"/>
    <w:rsid w:val="004C599F"/>
    <w:rsid w:val="004C603F"/>
    <w:rsid w:val="004D6CA4"/>
    <w:rsid w:val="00505BE5"/>
    <w:rsid w:val="0050773B"/>
    <w:rsid w:val="00522E3A"/>
    <w:rsid w:val="0052738D"/>
    <w:rsid w:val="00537004"/>
    <w:rsid w:val="00537321"/>
    <w:rsid w:val="00546236"/>
    <w:rsid w:val="0054629F"/>
    <w:rsid w:val="00562406"/>
    <w:rsid w:val="0056589F"/>
    <w:rsid w:val="00581B3C"/>
    <w:rsid w:val="0059749E"/>
    <w:rsid w:val="00597910"/>
    <w:rsid w:val="00597FD1"/>
    <w:rsid w:val="005A3C8E"/>
    <w:rsid w:val="005D3FC4"/>
    <w:rsid w:val="005E16E9"/>
    <w:rsid w:val="005E39E6"/>
    <w:rsid w:val="005F6FB5"/>
    <w:rsid w:val="00614D45"/>
    <w:rsid w:val="00627D71"/>
    <w:rsid w:val="0064636E"/>
    <w:rsid w:val="0065026D"/>
    <w:rsid w:val="00650920"/>
    <w:rsid w:val="006538C1"/>
    <w:rsid w:val="006552B2"/>
    <w:rsid w:val="006633AF"/>
    <w:rsid w:val="0066651B"/>
    <w:rsid w:val="00674C3A"/>
    <w:rsid w:val="0067524A"/>
    <w:rsid w:val="006811FE"/>
    <w:rsid w:val="00682F5C"/>
    <w:rsid w:val="0068550C"/>
    <w:rsid w:val="006855C0"/>
    <w:rsid w:val="00691853"/>
    <w:rsid w:val="00695B58"/>
    <w:rsid w:val="006A5548"/>
    <w:rsid w:val="006B297E"/>
    <w:rsid w:val="006C302B"/>
    <w:rsid w:val="006D0862"/>
    <w:rsid w:val="006D0B6B"/>
    <w:rsid w:val="006D1133"/>
    <w:rsid w:val="006D5C27"/>
    <w:rsid w:val="006E5D1C"/>
    <w:rsid w:val="00707ACE"/>
    <w:rsid w:val="00707B52"/>
    <w:rsid w:val="00741654"/>
    <w:rsid w:val="00742EA3"/>
    <w:rsid w:val="00747F05"/>
    <w:rsid w:val="0075276A"/>
    <w:rsid w:val="00762734"/>
    <w:rsid w:val="00770CB8"/>
    <w:rsid w:val="00770EAC"/>
    <w:rsid w:val="00775AAD"/>
    <w:rsid w:val="00797E9A"/>
    <w:rsid w:val="007B7027"/>
    <w:rsid w:val="007B73D1"/>
    <w:rsid w:val="007C082F"/>
    <w:rsid w:val="007C15DD"/>
    <w:rsid w:val="007C357D"/>
    <w:rsid w:val="007D1768"/>
    <w:rsid w:val="007D4633"/>
    <w:rsid w:val="007D549C"/>
    <w:rsid w:val="007E33E4"/>
    <w:rsid w:val="007E79E8"/>
    <w:rsid w:val="007F2EFF"/>
    <w:rsid w:val="007F36B8"/>
    <w:rsid w:val="007F7EA8"/>
    <w:rsid w:val="0081528C"/>
    <w:rsid w:val="00815317"/>
    <w:rsid w:val="00823A27"/>
    <w:rsid w:val="00823E28"/>
    <w:rsid w:val="008341CA"/>
    <w:rsid w:val="00837B63"/>
    <w:rsid w:val="00841403"/>
    <w:rsid w:val="00844684"/>
    <w:rsid w:val="00855708"/>
    <w:rsid w:val="00856B4F"/>
    <w:rsid w:val="00856C4A"/>
    <w:rsid w:val="00885B2F"/>
    <w:rsid w:val="00886B4E"/>
    <w:rsid w:val="00891254"/>
    <w:rsid w:val="008960E7"/>
    <w:rsid w:val="008B2D67"/>
    <w:rsid w:val="008B434D"/>
    <w:rsid w:val="008B5B00"/>
    <w:rsid w:val="008B6C0B"/>
    <w:rsid w:val="008C4000"/>
    <w:rsid w:val="008C4842"/>
    <w:rsid w:val="008C5B41"/>
    <w:rsid w:val="008D7627"/>
    <w:rsid w:val="008E48E3"/>
    <w:rsid w:val="008F1FFB"/>
    <w:rsid w:val="00905139"/>
    <w:rsid w:val="00905957"/>
    <w:rsid w:val="00925C8C"/>
    <w:rsid w:val="0092703E"/>
    <w:rsid w:val="00927225"/>
    <w:rsid w:val="009365D8"/>
    <w:rsid w:val="0094126D"/>
    <w:rsid w:val="009417E0"/>
    <w:rsid w:val="00943101"/>
    <w:rsid w:val="00950D11"/>
    <w:rsid w:val="00965383"/>
    <w:rsid w:val="00973F92"/>
    <w:rsid w:val="00976352"/>
    <w:rsid w:val="009763FA"/>
    <w:rsid w:val="009773B7"/>
    <w:rsid w:val="00985EB2"/>
    <w:rsid w:val="00994DE2"/>
    <w:rsid w:val="00996FFF"/>
    <w:rsid w:val="00997093"/>
    <w:rsid w:val="009A1A1E"/>
    <w:rsid w:val="009B5396"/>
    <w:rsid w:val="009C25D7"/>
    <w:rsid w:val="009C4212"/>
    <w:rsid w:val="009C7022"/>
    <w:rsid w:val="009C71E2"/>
    <w:rsid w:val="009D2A57"/>
    <w:rsid w:val="009D6706"/>
    <w:rsid w:val="009F0D8B"/>
    <w:rsid w:val="009F35A6"/>
    <w:rsid w:val="009F47B5"/>
    <w:rsid w:val="009F721F"/>
    <w:rsid w:val="00A00E58"/>
    <w:rsid w:val="00A01B34"/>
    <w:rsid w:val="00A02C79"/>
    <w:rsid w:val="00A07747"/>
    <w:rsid w:val="00A23E55"/>
    <w:rsid w:val="00A25965"/>
    <w:rsid w:val="00A30F3F"/>
    <w:rsid w:val="00A44BA4"/>
    <w:rsid w:val="00A44DE1"/>
    <w:rsid w:val="00A516AD"/>
    <w:rsid w:val="00A604D3"/>
    <w:rsid w:val="00A63F1C"/>
    <w:rsid w:val="00A70398"/>
    <w:rsid w:val="00A815F6"/>
    <w:rsid w:val="00A8366E"/>
    <w:rsid w:val="00A84491"/>
    <w:rsid w:val="00AA10C5"/>
    <w:rsid w:val="00AA46A2"/>
    <w:rsid w:val="00AA4A1E"/>
    <w:rsid w:val="00AA67FD"/>
    <w:rsid w:val="00AB4C5A"/>
    <w:rsid w:val="00AB544D"/>
    <w:rsid w:val="00AC0245"/>
    <w:rsid w:val="00AC1B13"/>
    <w:rsid w:val="00AC5F9C"/>
    <w:rsid w:val="00AD4F66"/>
    <w:rsid w:val="00AD5704"/>
    <w:rsid w:val="00AD77AC"/>
    <w:rsid w:val="00AE0F5E"/>
    <w:rsid w:val="00B20F4D"/>
    <w:rsid w:val="00B41DCC"/>
    <w:rsid w:val="00B43B7A"/>
    <w:rsid w:val="00B44E95"/>
    <w:rsid w:val="00B4551F"/>
    <w:rsid w:val="00B61E32"/>
    <w:rsid w:val="00B67066"/>
    <w:rsid w:val="00B72386"/>
    <w:rsid w:val="00B778D1"/>
    <w:rsid w:val="00B86791"/>
    <w:rsid w:val="00B941F0"/>
    <w:rsid w:val="00B96E81"/>
    <w:rsid w:val="00BB0770"/>
    <w:rsid w:val="00BB0843"/>
    <w:rsid w:val="00BC1912"/>
    <w:rsid w:val="00BC7111"/>
    <w:rsid w:val="00BD3CD6"/>
    <w:rsid w:val="00BD3F80"/>
    <w:rsid w:val="00BE5789"/>
    <w:rsid w:val="00C00B3A"/>
    <w:rsid w:val="00C02360"/>
    <w:rsid w:val="00C43AD4"/>
    <w:rsid w:val="00C43EE8"/>
    <w:rsid w:val="00C528E6"/>
    <w:rsid w:val="00C603CB"/>
    <w:rsid w:val="00C632A9"/>
    <w:rsid w:val="00C662C0"/>
    <w:rsid w:val="00C8352A"/>
    <w:rsid w:val="00C84419"/>
    <w:rsid w:val="00C874A9"/>
    <w:rsid w:val="00CA1202"/>
    <w:rsid w:val="00CB51CE"/>
    <w:rsid w:val="00CB56BB"/>
    <w:rsid w:val="00CB600F"/>
    <w:rsid w:val="00CB6A09"/>
    <w:rsid w:val="00CC2D26"/>
    <w:rsid w:val="00CD3A94"/>
    <w:rsid w:val="00CD53A2"/>
    <w:rsid w:val="00D01E18"/>
    <w:rsid w:val="00D0306E"/>
    <w:rsid w:val="00D0647C"/>
    <w:rsid w:val="00D06C69"/>
    <w:rsid w:val="00D0777A"/>
    <w:rsid w:val="00D111E9"/>
    <w:rsid w:val="00D13885"/>
    <w:rsid w:val="00D21536"/>
    <w:rsid w:val="00D2357D"/>
    <w:rsid w:val="00D30AE1"/>
    <w:rsid w:val="00D42E45"/>
    <w:rsid w:val="00D54E05"/>
    <w:rsid w:val="00D55A27"/>
    <w:rsid w:val="00D60699"/>
    <w:rsid w:val="00D67E8D"/>
    <w:rsid w:val="00D8032D"/>
    <w:rsid w:val="00D8728D"/>
    <w:rsid w:val="00D913A0"/>
    <w:rsid w:val="00D92452"/>
    <w:rsid w:val="00DA16B6"/>
    <w:rsid w:val="00DB3920"/>
    <w:rsid w:val="00DB654A"/>
    <w:rsid w:val="00DB7745"/>
    <w:rsid w:val="00DB7FF7"/>
    <w:rsid w:val="00DC06B5"/>
    <w:rsid w:val="00DC264C"/>
    <w:rsid w:val="00DC3A52"/>
    <w:rsid w:val="00DC525F"/>
    <w:rsid w:val="00DC56A2"/>
    <w:rsid w:val="00DD2DDD"/>
    <w:rsid w:val="00DF1EE2"/>
    <w:rsid w:val="00DF2041"/>
    <w:rsid w:val="00E074C0"/>
    <w:rsid w:val="00E1050B"/>
    <w:rsid w:val="00E13AAC"/>
    <w:rsid w:val="00E21372"/>
    <w:rsid w:val="00E3047E"/>
    <w:rsid w:val="00E348DE"/>
    <w:rsid w:val="00E362CC"/>
    <w:rsid w:val="00E53FB9"/>
    <w:rsid w:val="00E66ED0"/>
    <w:rsid w:val="00E67BE3"/>
    <w:rsid w:val="00E70C28"/>
    <w:rsid w:val="00E745D0"/>
    <w:rsid w:val="00E82B98"/>
    <w:rsid w:val="00E84F2B"/>
    <w:rsid w:val="00E92853"/>
    <w:rsid w:val="00E96BC0"/>
    <w:rsid w:val="00EA090E"/>
    <w:rsid w:val="00EA79D8"/>
    <w:rsid w:val="00EB52F2"/>
    <w:rsid w:val="00EB546C"/>
    <w:rsid w:val="00EC24CC"/>
    <w:rsid w:val="00EC51DA"/>
    <w:rsid w:val="00ED0F62"/>
    <w:rsid w:val="00ED7AE5"/>
    <w:rsid w:val="00F12C62"/>
    <w:rsid w:val="00F30386"/>
    <w:rsid w:val="00F3788A"/>
    <w:rsid w:val="00F51A53"/>
    <w:rsid w:val="00F638D4"/>
    <w:rsid w:val="00F665EE"/>
    <w:rsid w:val="00F71131"/>
    <w:rsid w:val="00F72B8B"/>
    <w:rsid w:val="00F73A2C"/>
    <w:rsid w:val="00F82A98"/>
    <w:rsid w:val="00F832D3"/>
    <w:rsid w:val="00FA324D"/>
    <w:rsid w:val="00FB02E8"/>
    <w:rsid w:val="00FC027B"/>
    <w:rsid w:val="00FC1386"/>
    <w:rsid w:val="00FC5349"/>
    <w:rsid w:val="00FC57C5"/>
    <w:rsid w:val="00FD3323"/>
    <w:rsid w:val="00FD5889"/>
    <w:rsid w:val="00FD72E2"/>
    <w:rsid w:val="00FE04A6"/>
    <w:rsid w:val="00FE1B39"/>
    <w:rsid w:val="00FF45D5"/>
    <w:rsid w:val="00FF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D0"/>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C28"/>
    <w:rPr>
      <w:color w:val="0000FF"/>
      <w:u w:val="single"/>
    </w:rPr>
  </w:style>
  <w:style w:type="paragraph" w:styleId="BalloonText">
    <w:name w:val="Balloon Text"/>
    <w:basedOn w:val="Normal"/>
    <w:link w:val="BalloonTextChar"/>
    <w:uiPriority w:val="99"/>
    <w:semiHidden/>
    <w:unhideWhenUsed/>
    <w:rsid w:val="002E0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D0"/>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C28"/>
    <w:rPr>
      <w:color w:val="0000FF"/>
      <w:u w:val="single"/>
    </w:rPr>
  </w:style>
  <w:style w:type="paragraph" w:styleId="BalloonText">
    <w:name w:val="Balloon Text"/>
    <w:basedOn w:val="Normal"/>
    <w:link w:val="BalloonTextChar"/>
    <w:uiPriority w:val="99"/>
    <w:semiHidden/>
    <w:unhideWhenUsed/>
    <w:rsid w:val="002E0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631841">
      <w:bodyDiv w:val="1"/>
      <w:marLeft w:val="0"/>
      <w:marRight w:val="0"/>
      <w:marTop w:val="0"/>
      <w:marBottom w:val="0"/>
      <w:divBdr>
        <w:top w:val="none" w:sz="0" w:space="0" w:color="auto"/>
        <w:left w:val="none" w:sz="0" w:space="0" w:color="auto"/>
        <w:bottom w:val="none" w:sz="0" w:space="0" w:color="auto"/>
        <w:right w:val="none" w:sz="0" w:space="0" w:color="auto"/>
      </w:divBdr>
    </w:div>
    <w:div w:id="622689830">
      <w:bodyDiv w:val="1"/>
      <w:marLeft w:val="0"/>
      <w:marRight w:val="0"/>
      <w:marTop w:val="0"/>
      <w:marBottom w:val="0"/>
      <w:divBdr>
        <w:top w:val="none" w:sz="0" w:space="0" w:color="auto"/>
        <w:left w:val="none" w:sz="0" w:space="0" w:color="auto"/>
        <w:bottom w:val="none" w:sz="0" w:space="0" w:color="auto"/>
        <w:right w:val="none" w:sz="0" w:space="0" w:color="auto"/>
      </w:divBdr>
    </w:div>
    <w:div w:id="1044719337">
      <w:bodyDiv w:val="1"/>
      <w:marLeft w:val="0"/>
      <w:marRight w:val="0"/>
      <w:marTop w:val="0"/>
      <w:marBottom w:val="0"/>
      <w:divBdr>
        <w:top w:val="none" w:sz="0" w:space="0" w:color="auto"/>
        <w:left w:val="none" w:sz="0" w:space="0" w:color="auto"/>
        <w:bottom w:val="none" w:sz="0" w:space="0" w:color="auto"/>
        <w:right w:val="none" w:sz="0" w:space="0" w:color="auto"/>
      </w:divBdr>
    </w:div>
    <w:div w:id="1168519214">
      <w:bodyDiv w:val="1"/>
      <w:marLeft w:val="0"/>
      <w:marRight w:val="0"/>
      <w:marTop w:val="0"/>
      <w:marBottom w:val="0"/>
      <w:divBdr>
        <w:top w:val="none" w:sz="0" w:space="0" w:color="auto"/>
        <w:left w:val="none" w:sz="0" w:space="0" w:color="auto"/>
        <w:bottom w:val="none" w:sz="0" w:space="0" w:color="auto"/>
        <w:right w:val="none" w:sz="0" w:space="0" w:color="auto"/>
      </w:divBdr>
    </w:div>
    <w:div w:id="1219056204">
      <w:bodyDiv w:val="1"/>
      <w:marLeft w:val="0"/>
      <w:marRight w:val="0"/>
      <w:marTop w:val="0"/>
      <w:marBottom w:val="0"/>
      <w:divBdr>
        <w:top w:val="none" w:sz="0" w:space="0" w:color="auto"/>
        <w:left w:val="none" w:sz="0" w:space="0" w:color="auto"/>
        <w:bottom w:val="none" w:sz="0" w:space="0" w:color="auto"/>
        <w:right w:val="none" w:sz="0" w:space="0" w:color="auto"/>
      </w:divBdr>
    </w:div>
    <w:div w:id="18038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oodmanpr.com" TargetMode="External"/><Relationship Id="rId13" Type="http://schemas.openxmlformats.org/officeDocument/2006/relationships/hyperlink" Target="http://www.milkfoundation.org"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DiversityHonor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ridecenterflorida.org/" TargetMode="External"/><Relationship Id="rId5" Type="http://schemas.openxmlformats.org/officeDocument/2006/relationships/image" Target="media/image2.jpeg"/><Relationship Id="rId15" Type="http://schemas.openxmlformats.org/officeDocument/2006/relationships/image" Target="media/image5.jpeg"/><Relationship Id="rId10" Type="http://schemas.openxmlformats.org/officeDocument/2006/relationships/hyperlink" Target="http://www.milkfoundation.org/" TargetMode="External"/><Relationship Id="rId4" Type="http://schemas.openxmlformats.org/officeDocument/2006/relationships/image" Target="media/image1.jpeg"/><Relationship Id="rId9" Type="http://schemas.openxmlformats.org/officeDocument/2006/relationships/hyperlink" Target="http://www.diversityhonors.com/" TargetMode="External"/><Relationship Id="rId14" Type="http://schemas.openxmlformats.org/officeDocument/2006/relationships/hyperlink" Target="http://www.pridecenter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Manuel Leon</cp:lastModifiedBy>
  <cp:revision>2</cp:revision>
  <cp:lastPrinted>2015-03-30T21:00:00Z</cp:lastPrinted>
  <dcterms:created xsi:type="dcterms:W3CDTF">2017-02-22T00:40:00Z</dcterms:created>
  <dcterms:modified xsi:type="dcterms:W3CDTF">2017-02-22T00:40:00Z</dcterms:modified>
</cp:coreProperties>
</file>